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青海省主要年份公路桥梁（1990-2004）</w:t>
      </w:r>
    </w:p>
    <w:p>
      <w:r>
        <w:rPr>
          <w:sz w:val="22"/>
        </w:rPr>
        <w:t>英文标题：Main highway bridges in Qinghai Province (1990-2004)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主要年份公路桥梁的统计数据，数据是按行年份划分的，按照孔径和使用年限分组。数据整理自青海省统计局发布的青海省统计年鉴。数据集包含1个数据表，为：主要年份公路桥梁1990-2004年.xls。其中2004年特大桥按国家规定的标准重新进行了划分数据。1990-2004年的数据表共有6个字段，分别为：</w:t>
        <w:br/>
        <w:t>字段1：特大桥</w:t>
        <w:br/>
        <w:t>字段2：大桥</w:t>
        <w:br/>
        <w:t>字段3：中桥</w:t>
        <w:br/>
        <w:t>字段4：小桥</w:t>
        <w:br/>
        <w:t>字段5：隧道</w:t>
        <w:br/>
        <w:t>字段6：永久式</w:t>
        <w:br/>
        <w:t>字段7：公路隧道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交通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1990-2004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3.文件大小：0.022MB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1989-12-31 16:00:00+00:00</w:t>
      </w:r>
      <w:r>
        <w:rPr>
          <w:sz w:val="22"/>
        </w:rPr>
        <w:t>--</w:t>
      </w:r>
      <w:r>
        <w:rPr>
          <w:sz w:val="22"/>
        </w:rPr>
        <w:t>2004-12-30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青海省主要年份公路桥梁（1990-2004）. 时空三极环境大数据平台, </w:t>
      </w:r>
      <w:r>
        <w:t>2021</w:t>
      </w:r>
      <w:r>
        <w:t>.[</w:t>
      </w:r>
      <w:r>
        <w:t xml:space="preserve">Qinghai Provincial Bureau of Statistics. Main highway bridges in Qinghai Province (1990-2004).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