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横断山区花岗岩类地球化学数据集（1995）</w:t>
      </w:r>
    </w:p>
    <w:p>
      <w:r>
        <w:rPr>
          <w:sz w:val="22"/>
        </w:rPr>
        <w:t>英文标题：Geochemical data set of granitoids in Hengduan Mountains (1995)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横断山区花岗岩类地球化学数据集，研究了横断山区的康滇古陆、哀牢山-金沙江、临沧-左贡和潞西-腾冲四条岩带花岗岩类岩石稀土总量和分量。重点讨论稀土元素丰度、变化规律和各类岩石稀土元素分布模式，并对花岗岩类的成因类型作了初步探讨。同位素地球化学研究，采用锶、钕同位素体系示踪法，它有助于对花岗岩类的成因及其物质来源的深入了解。为此对区内四条岩带的花岗岩类出现的主要岩石类型，包括闪长岩、花岗闪长岩、斑状黑云母二长花岗岩、钾长花岗岩、碱长花岗岩、角闪石黑云母二长花岗斑岩和碱长石正长岩等，进行了锶和锶、钕同位素组成的研究。对研究花岗岩类的地球化学相关方面的内容有很大帮助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稀土元素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横断山区</w:t>
        <w:br/>
      </w:r>
      <w:r>
        <w:rPr>
          <w:sz w:val="22"/>
        </w:rPr>
        <w:t>时间关键词：</w:t>
      </w:r>
      <w:r>
        <w:rPr>
          <w:sz w:val="22"/>
        </w:rPr>
        <w:t>1995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张玉泉, 谢应雯. 横断山区花岗岩类地球化学数据集（1995）. 时空三极环境大数据平台, DOI:10.11888/SolidEar.tpdc.272647, CSTR:18406.11.SolidEar.tpdc.272647, </w:t>
      </w:r>
      <w:r>
        <w:t>2022</w:t>
      </w:r>
      <w:r>
        <w:t>.[</w:t>
      </w:r>
      <w:r>
        <w:t xml:space="preserve">ZHANG   Yuquan , XIE   Yingwen . Geochemical data set of granitoids in Hengduan Mountains (1995). A Big Earth Data Platform for Three Poles, DOI:10.11888/SolidEar.tpdc.272647, CSTR:18406.11.SolidEar.tpdc.272647,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中国科学院青藏高原综合科学考察队. (1995). 横断山区花岗岩类地球化学. 北京, 科学出版社.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张玉泉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谢应雯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data@itpcas.ac.cn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