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青海省农村居民家庭平均每人主要食品消费量（1978-2013）</w:t>
      </w:r>
    </w:p>
    <w:p>
      <w:r>
        <w:rPr>
          <w:sz w:val="22"/>
        </w:rPr>
        <w:t>英文标题：Main food consumption per capita of rural households in Qinghai Province (1978-2013)</w:t>
      </w:r>
    </w:p>
    <w:p>
      <w:r>
        <w:rPr>
          <w:sz w:val="32"/>
        </w:rPr>
        <w:t>1、摘要</w:t>
      </w:r>
    </w:p>
    <w:p>
      <w:pPr>
        <w:ind w:firstLine="432"/>
      </w:pPr>
      <w:r>
        <w:rPr>
          <w:sz w:val="22"/>
        </w:rPr>
        <w:t>该数据集记录了青海省农村居民家庭平均每人主要食品消费量的统计数据，数据按主要食品消费量划分的。数据整理自青海省统计局发布的青海省统计年鉴。数据集主要包含9个数据表，分别为:</w:t>
        <w:br/>
        <w:t>主要年份农村居民家庭平均每人主要食品消要呈2000-2013.xls</w:t>
        <w:br/>
        <w:t xml:space="preserve">主要年份农村居民家庭平均每人主要消要品消要呈1990-2012 .xls </w:t>
        <w:br/>
        <w:t>主要年份农村居民家庭乎均每人主要消要品消要量1978-2005.xls</w:t>
        <w:br/>
        <w:t>主要年份农村居民家庭乎均每人主要消要品消要堡1985-2004.xls</w:t>
        <w:br/>
        <w:t>主要年份农村居民家庭乎均每人主要消要品消要量1985-2006.xls</w:t>
        <w:br/>
        <w:t>主要年份农村居民家庭平均每人主要消罢品消要呈1985-2008.xls</w:t>
        <w:br/>
        <w:t>主要年份农村居民家庭乎均每人主要消要品消要呈1985-2009.xls</w:t>
        <w:br/>
        <w:t>主要年份农村居民家庭平均每人主要消要品消要垂1985-2010.xls</w:t>
        <w:br/>
        <w:t>主妻年份农村居民家庭平均每人主要消要品消要量1990-2011.xls</w:t>
        <w:br/>
        <w:t>数据表结构相似。例如主要年份农村居民家庭平均每人主要食品消费量2000-2013年数据表共有11个字段：</w:t>
        <w:br/>
        <w:t>字段1：粮食(原粮)</w:t>
        <w:br/>
        <w:t>字段2：豆类及豆制品</w:t>
        <w:br/>
        <w:t>字段3：蔬菜及制品</w:t>
        <w:br/>
        <w:t>字段4：食油</w:t>
        <w:br/>
        <w:t>字段5：肉禽及制品</w:t>
        <w:br/>
        <w:t>字段6：蛋类及蛋制品</w:t>
        <w:br/>
        <w:t>字段7：奶和奶制品</w:t>
        <w:br/>
        <w:t>字段8：水产品</w:t>
        <w:br/>
        <w:t>字段9：糖类</w:t>
        <w:br/>
        <w:t>字段10：水果及制品</w:t>
        <w:br/>
        <w:t>字段11：坚果及制品</w:t>
      </w:r>
    </w:p>
    <w:p>
      <w:r>
        <w:rPr>
          <w:sz w:val="32"/>
        </w:rPr>
        <w:t>2、关键词</w:t>
      </w:r>
    </w:p>
    <w:p>
      <w:pPr>
        <w:ind w:left="432"/>
      </w:pPr>
      <w:r>
        <w:rPr>
          <w:sz w:val="22"/>
        </w:rPr>
        <w:t>主题关键词：</w:t>
      </w:r>
      <w:r>
        <w:rPr>
          <w:sz w:val="22"/>
        </w:rPr>
        <w:t>农业经济</w:t>
      </w:r>
      <w:r>
        <w:t>,</w:t>
      </w:r>
      <w:r>
        <w:rPr>
          <w:sz w:val="22"/>
        </w:rPr>
        <w:t>社会经济</w:t>
      </w:r>
      <w:r>
        <w:t>,</w:t>
      </w:r>
      <w:r>
        <w:rPr>
          <w:sz w:val="22"/>
        </w:rPr>
        <w:t>人均食品消费</w:t>
        <w:br/>
      </w:r>
      <w:r>
        <w:rPr>
          <w:sz w:val="22"/>
        </w:rPr>
        <w:t>学科关键词：</w:t>
      </w:r>
      <w:r>
        <w:rPr>
          <w:sz w:val="22"/>
        </w:rPr>
        <w:t>人地关系</w:t>
        <w:br/>
      </w:r>
      <w:r>
        <w:rPr>
          <w:sz w:val="22"/>
        </w:rPr>
        <w:t>地点关键词：</w:t>
      </w:r>
      <w:r>
        <w:rPr>
          <w:sz w:val="22"/>
        </w:rPr>
        <w:t>青海</w:t>
        <w:br/>
      </w:r>
      <w:r>
        <w:rPr>
          <w:sz w:val="22"/>
        </w:rPr>
        <w:t>时间关键词：</w:t>
      </w:r>
      <w:r>
        <w:rPr>
          <w:sz w:val="22"/>
        </w:rPr>
        <w:t>1978-2013</w:t>
      </w:r>
    </w:p>
    <w:p>
      <w:r>
        <w:rPr>
          <w:sz w:val="32"/>
        </w:rPr>
        <w:t>3、数据细节</w:t>
      </w:r>
    </w:p>
    <w:p>
      <w:pPr>
        <w:ind w:left="432"/>
      </w:pPr>
      <w:r>
        <w:rPr>
          <w:sz w:val="22"/>
        </w:rPr>
        <w:t>1.比例尺：None</w:t>
      </w:r>
    </w:p>
    <w:p>
      <w:pPr>
        <w:ind w:left="432"/>
      </w:pPr>
      <w:r>
        <w:rPr>
          <w:sz w:val="22"/>
        </w:rPr>
        <w:t>2.投影：</w:t>
      </w:r>
    </w:p>
    <w:p>
      <w:pPr>
        <w:ind w:left="432"/>
      </w:pPr>
      <w:r>
        <w:rPr>
          <w:sz w:val="22"/>
        </w:rPr>
        <w:t>3.文件大小：0.081MB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青海省农村居民家庭平均每人主要食品消费量（1978-2013）. 时空三极环境大数据平台, </w:t>
      </w:r>
      <w:r>
        <w:t>2021</w:t>
      </w:r>
      <w:r>
        <w:t>.[</w:t>
      </w:r>
      <w:r>
        <w:t xml:space="preserve">Qinghai Provincial Bureau of Statistics. Main food consumption per capita of rural households in Qinghai Province (1978-2013).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