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黑河综合遥感联合试验：盈科绿洲与花寨子荒漠加密观测区机载LiDAR和Envisat ASAR地面同步观测数据集（2008年6月19日）</w:t>
      </w:r>
    </w:p>
    <w:p>
      <w:r>
        <w:rPr>
          <w:sz w:val="22"/>
        </w:rPr>
        <w:t>英文标题：WATER: Dataset of ground truth measurement synchronizing with the airborne LiDAR mission and Envisat ASAR in the Yingke oasis and Huazhaizi desert steppe foci experimental areas (Jun. 19, 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2008年6月19日在盈科绿洲与花寨子荒漠加密观测区进行了与LiDAR航空飞行和Envisat ASAR卫星过境同步观测。 </w:t>
        <w:br/>
        <w:t>Envisat ASAR数据为AP模式，VV/VH极化组合方式，过境时间约为11:17BJT。</w:t>
        <w:br/>
        <w:t>地面测量数据为：</w:t>
        <w:br/>
        <w:t>盈科绿洲玉米地样地、盈科小麦地样地以及其他临时点（见GPS点数据.txt）的土壤水分。</w:t>
        <w:br/>
        <w:t>测量方法：</w:t>
        <w:br/>
        <w:t>环刀取样法与TDR土壤水分速测仪。TDR土壤水分速测仪探针深度为5cm。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  <w:br/>
      </w:r>
      <w:r>
        <w:rPr>
          <w:sz w:val="22"/>
        </w:rPr>
        <w:t>时间关键词：</w:t>
      </w:r>
      <w:r>
        <w:rPr>
          <w:sz w:val="22"/>
        </w:rPr>
        <w:t>2008-06-19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3.文件大小：563.7MB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2008-06-30 16:00:00+00:00</w:t>
      </w:r>
      <w:r>
        <w:rPr>
          <w:sz w:val="22"/>
        </w:rPr>
        <w:t>--</w:t>
      </w:r>
      <w:r>
        <w:rPr>
          <w:sz w:val="22"/>
        </w:rPr>
        <w:t>2008-06-30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舒乐乐,  夏传福, 周梦维. 黑河综合遥感联合试验：盈科绿洲与花寨子荒漠加密观测区机载LiDAR和Envisat ASAR地面同步观测数据集（2008年6月19日）. 时空三极环境大数据平台, DOI:10.3972/water973.0128.db, CSTR:18406.11.water973.0128.db, </w:t>
      </w:r>
      <w:r>
        <w:t>2013</w:t>
      </w:r>
      <w:r>
        <w:t>.[</w:t>
      </w:r>
      <w:r>
        <w:t xml:space="preserve">XIA   Chuanfu, SHU   Lele, ZHOU   Mengwei. WATER: Dataset of ground truth measurement synchronizing with the airborne LiDAR mission and Envisat ASAR in the Yingke oasis and Huazhaizi desert steppe foci experimental areas (Jun. 19, 2008). A Big Earth Data Platform for Three Poles, DOI:10.3972/water973.0128.db, CSTR:18406.11.water973.0128.db,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舒乐乐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夏传福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周梦维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mengweizhou@hotmail.com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